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1E" w:rsidRDefault="004A6268" w:rsidP="004A6268">
      <w:pPr>
        <w:ind w:firstLine="720"/>
        <w:rPr>
          <w:rFonts w:ascii="Calibri" w:hAnsi="Calibri"/>
          <w:lang w:val="sr-Latn-RS"/>
        </w:rPr>
      </w:pPr>
      <w:r w:rsidRPr="004A6268">
        <w:rPr>
          <w:rFonts w:ascii="Calibri" w:hAnsi="Calibri"/>
          <w:lang w:val="sr-Latn-RS"/>
        </w:rPr>
        <w:t>На основу чланова 134., 135. став 1. тачка 1 и 136. став 1. и 2. Закона о спорту („Сл. гласник РС“, 10/16), у вези са Правилником о одобравању и финансирању програма којима се остварују потребе и интереси грађана у области спорта у АП Војводини („Службени лист АПВ", бр. 6/19), те чланова 24. и 25. Покрајинске скупштинске одлуке о буџету АП Војводине за 2019. годину („Службени лист АПВ", бр. 60/18</w:t>
      </w:r>
      <w:r w:rsidR="009B146F" w:rsidRPr="009B146F">
        <w:t xml:space="preserve"> </w:t>
      </w:r>
      <w:r w:rsidR="009B146F" w:rsidRPr="009B146F">
        <w:rPr>
          <w:rFonts w:ascii="Calibri" w:hAnsi="Calibri"/>
          <w:lang w:val="sr-Latn-RS"/>
        </w:rPr>
        <w:t>и 40/19 - ребаланс</w:t>
      </w:r>
      <w:r w:rsidRPr="004A6268">
        <w:rPr>
          <w:rFonts w:ascii="Calibri" w:hAnsi="Calibri"/>
          <w:lang w:val="sr-Latn-RS"/>
        </w:rPr>
        <w:t>), Покрајински секретаријат за спорт и омладину расписује</w:t>
      </w:r>
    </w:p>
    <w:p w:rsidR="004A6268" w:rsidRPr="00764CC9" w:rsidRDefault="004A6268" w:rsidP="00B41A5E">
      <w:pPr>
        <w:rPr>
          <w:rFonts w:ascii="Calibri" w:hAnsi="Calibri"/>
          <w:lang w:val="sr-Latn-RS"/>
        </w:rPr>
      </w:pPr>
    </w:p>
    <w:p w:rsidR="00AB73B3" w:rsidRPr="006746BA" w:rsidRDefault="009D53C5" w:rsidP="00AB73B3">
      <w:pPr>
        <w:jc w:val="center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RS"/>
        </w:rPr>
        <w:t xml:space="preserve">ЈАВНИ </w:t>
      </w:r>
      <w:r w:rsidR="00AB73B3" w:rsidRPr="006746BA">
        <w:rPr>
          <w:rFonts w:ascii="Calibri" w:hAnsi="Calibri"/>
          <w:b/>
          <w:lang w:val="sr-Cyrl-RS"/>
        </w:rPr>
        <w:t>КОНКУРС</w:t>
      </w:r>
    </w:p>
    <w:p w:rsidR="00EF620E" w:rsidRDefault="00AB73B3" w:rsidP="00AB73B3">
      <w:pPr>
        <w:jc w:val="center"/>
        <w:rPr>
          <w:rFonts w:ascii="Calibri" w:hAnsi="Calibri"/>
          <w:b/>
          <w:bCs/>
          <w:lang w:val="sr-Cyrl-RS"/>
        </w:rPr>
      </w:pPr>
      <w:r w:rsidRPr="006746BA">
        <w:rPr>
          <w:rFonts w:ascii="Calibri" w:hAnsi="Calibri"/>
          <w:b/>
          <w:bCs/>
          <w:lang w:val="sr-Latn-RS"/>
        </w:rPr>
        <w:t xml:space="preserve">за финансирање </w:t>
      </w:r>
      <w:r w:rsidRPr="006746BA">
        <w:rPr>
          <w:rFonts w:ascii="Calibri" w:hAnsi="Calibri"/>
          <w:b/>
          <w:bCs/>
          <w:lang w:val="sr-Cyrl-RS"/>
        </w:rPr>
        <w:t xml:space="preserve">посебног програма организације </w:t>
      </w:r>
      <w:r w:rsidR="009D53C5">
        <w:rPr>
          <w:rFonts w:ascii="Calibri" w:hAnsi="Calibri"/>
          <w:b/>
          <w:bCs/>
          <w:lang w:val="sr-Cyrl-RS"/>
        </w:rPr>
        <w:t>и учешћа на међународним</w:t>
      </w:r>
    </w:p>
    <w:p w:rsidR="00AB73B3" w:rsidRPr="006746BA" w:rsidRDefault="009D53C5" w:rsidP="00AB73B3">
      <w:pPr>
        <w:jc w:val="center"/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 xml:space="preserve">спортским </w:t>
      </w:r>
      <w:r w:rsidR="00EF620E">
        <w:rPr>
          <w:rFonts w:ascii="Calibri" w:hAnsi="Calibri"/>
          <w:b/>
          <w:bCs/>
          <w:lang w:val="sr-Cyrl-RS"/>
        </w:rPr>
        <w:t>такмичењ</w:t>
      </w:r>
      <w:r>
        <w:rPr>
          <w:rFonts w:ascii="Calibri" w:hAnsi="Calibri"/>
          <w:b/>
          <w:bCs/>
          <w:lang w:val="sr-Cyrl-RS"/>
        </w:rPr>
        <w:t>им</w:t>
      </w:r>
      <w:r w:rsidR="00EF620E">
        <w:rPr>
          <w:rFonts w:ascii="Calibri" w:hAnsi="Calibri"/>
          <w:b/>
          <w:bCs/>
          <w:lang w:val="sr-Cyrl-RS"/>
        </w:rPr>
        <w:t xml:space="preserve">а </w:t>
      </w:r>
      <w:r w:rsidR="00AB73B3" w:rsidRPr="006746BA">
        <w:rPr>
          <w:rFonts w:ascii="Calibri" w:hAnsi="Calibri"/>
          <w:b/>
          <w:bCs/>
          <w:lang w:val="sr-Cyrl-RS"/>
        </w:rPr>
        <w:t xml:space="preserve">од </w:t>
      </w:r>
      <w:r>
        <w:rPr>
          <w:rFonts w:ascii="Calibri" w:hAnsi="Calibri"/>
          <w:b/>
          <w:bCs/>
          <w:lang w:val="sr-Cyrl-RS"/>
        </w:rPr>
        <w:t>значаја</w:t>
      </w:r>
      <w:r w:rsidR="00AB73B3" w:rsidRPr="006746BA">
        <w:rPr>
          <w:rFonts w:ascii="Calibri" w:hAnsi="Calibri"/>
          <w:b/>
          <w:bCs/>
          <w:lang w:val="sr-Cyrl-RS"/>
        </w:rPr>
        <w:t xml:space="preserve"> за </w:t>
      </w:r>
      <w:r w:rsidR="00AB73B3" w:rsidRPr="006746BA">
        <w:rPr>
          <w:rFonts w:ascii="Calibri" w:hAnsi="Calibri"/>
          <w:b/>
          <w:bCs/>
          <w:lang w:val="sr-Latn-RS"/>
        </w:rPr>
        <w:t>АП В</w:t>
      </w:r>
      <w:r w:rsidR="00851C9D">
        <w:rPr>
          <w:rFonts w:ascii="Calibri" w:hAnsi="Calibri"/>
          <w:b/>
          <w:bCs/>
          <w:lang w:val="sr-Latn-RS"/>
        </w:rPr>
        <w:t>о</w:t>
      </w:r>
      <w:r w:rsidR="00AB73B3" w:rsidRPr="006746BA">
        <w:rPr>
          <w:rFonts w:ascii="Calibri" w:hAnsi="Calibri"/>
          <w:b/>
          <w:bCs/>
          <w:lang w:val="sr-Cyrl-RS"/>
        </w:rPr>
        <w:t>јводину</w:t>
      </w:r>
    </w:p>
    <w:p w:rsidR="001633A1" w:rsidRDefault="001633A1" w:rsidP="00AB73B3">
      <w:pPr>
        <w:jc w:val="center"/>
        <w:rPr>
          <w:rFonts w:ascii="Calibri" w:hAnsi="Calibri"/>
          <w:b/>
          <w:caps/>
          <w:lang w:val="sr-Latn-RS"/>
        </w:rPr>
      </w:pPr>
    </w:p>
    <w:p w:rsidR="00EF620E" w:rsidRPr="00EF620E" w:rsidRDefault="00EF620E" w:rsidP="00EF620E">
      <w:pPr>
        <w:jc w:val="left"/>
        <w:rPr>
          <w:rFonts w:ascii="Calibri" w:hAnsi="Calibri"/>
          <w:b/>
          <w:caps/>
          <w:lang w:val="sr-Latn-RS"/>
        </w:rPr>
      </w:pPr>
      <w:r w:rsidRPr="00EF620E">
        <w:rPr>
          <w:rFonts w:ascii="Calibri" w:hAnsi="Calibri"/>
          <w:b/>
          <w:caps/>
          <w:lang w:val="sr-Latn-RS"/>
        </w:rPr>
        <w:t>УСЛОВИ У ПОГЛЕДУ ПОДНОСИОЦА И ПРЕДМЕТА КОНКУРСА</w:t>
      </w:r>
    </w:p>
    <w:p w:rsidR="009D53C5" w:rsidRDefault="009D53C5" w:rsidP="00BF487D">
      <w:pPr>
        <w:ind w:firstLine="720"/>
        <w:rPr>
          <w:rFonts w:ascii="Calibri" w:hAnsi="Calibri"/>
          <w:lang w:val="sr-Cyrl-RS"/>
        </w:rPr>
      </w:pPr>
    </w:p>
    <w:p w:rsidR="00D40273" w:rsidRPr="00D40273" w:rsidRDefault="009D53C5" w:rsidP="00D40273">
      <w:pPr>
        <w:ind w:firstLine="720"/>
        <w:rPr>
          <w:rFonts w:ascii="Calibri" w:hAnsi="Calibri"/>
          <w:lang w:val="sr-Latn-RS"/>
        </w:rPr>
      </w:pPr>
      <w:r>
        <w:rPr>
          <w:rFonts w:ascii="Calibri" w:hAnsi="Calibri"/>
          <w:lang w:val="sr-Cyrl-RS"/>
        </w:rPr>
        <w:t xml:space="preserve">Јавни конкурс је </w:t>
      </w:r>
      <w:r w:rsidR="00851C9D">
        <w:rPr>
          <w:rFonts w:ascii="Calibri" w:hAnsi="Calibri"/>
          <w:lang w:val="sr-Latn-RS"/>
        </w:rPr>
        <w:t>намењен</w:t>
      </w:r>
      <w:r w:rsidR="00EE4054"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спортским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организацијама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које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организују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међународна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спортска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такмичења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од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значаја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за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Аутономну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покрајину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Војводину</w:t>
      </w:r>
      <w:r>
        <w:rPr>
          <w:rFonts w:ascii="Calibri" w:hAnsi="Calibri"/>
          <w:lang w:val="sr-Latn-RS"/>
        </w:rPr>
        <w:t xml:space="preserve">, </w:t>
      </w:r>
      <w:r w:rsidR="00851C9D">
        <w:rPr>
          <w:rFonts w:ascii="Calibri" w:hAnsi="Calibri"/>
          <w:lang w:val="sr-Latn-RS"/>
        </w:rPr>
        <w:t>или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учествују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на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међународним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спортским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такмичењима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од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значаја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за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Аутономну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покрајину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Војводину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и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које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испуњавају</w:t>
      </w:r>
      <w:r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lang w:val="sr-Latn-RS"/>
        </w:rPr>
        <w:t>следеће</w:t>
      </w:r>
      <w:r>
        <w:rPr>
          <w:rFonts w:ascii="Calibri" w:hAnsi="Calibri"/>
          <w:lang w:val="sr-Latn-RS"/>
        </w:rPr>
        <w:t xml:space="preserve"> </w:t>
      </w:r>
      <w:r w:rsidR="00851C9D" w:rsidRPr="00D40273">
        <w:rPr>
          <w:rFonts w:ascii="Calibri" w:hAnsi="Calibri"/>
          <w:b/>
          <w:lang w:val="sr-Latn-RS"/>
        </w:rPr>
        <w:t>услове</w:t>
      </w:r>
      <w:r>
        <w:rPr>
          <w:rFonts w:ascii="Calibri" w:hAnsi="Calibri"/>
          <w:lang w:val="sr-Latn-RS"/>
        </w:rPr>
        <w:t>:</w:t>
      </w:r>
      <w:r w:rsidR="00AB73B3" w:rsidRPr="006746BA">
        <w:rPr>
          <w:rFonts w:ascii="Calibri" w:hAnsi="Calibri"/>
          <w:lang w:val="sr-Latn-RS"/>
        </w:rPr>
        <w:t xml:space="preserve"> 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 xml:space="preserve">да </w:t>
      </w:r>
      <w:r w:rsidRPr="006746BA">
        <w:rPr>
          <w:rFonts w:ascii="Calibri" w:hAnsi="Calibri"/>
          <w:lang w:val="sr-Cyrl-RS"/>
        </w:rPr>
        <w:t>су</w:t>
      </w:r>
      <w:r w:rsidRPr="006746BA">
        <w:rPr>
          <w:rFonts w:ascii="Calibri" w:hAnsi="Calibri"/>
          <w:lang w:val="sr-Cyrl-CS"/>
        </w:rPr>
        <w:t xml:space="preserve"> уписане у одговарајући регистар у складу са Законом;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су из гране спорта која је од посебног значаја за Републику Србију;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имају седиште на територији АП Војводине;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су директно одговорне за реализацију програма;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су претходно обављале делатности у области спорта најмање годину дана;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су са успехом реализовали претходне одобрене пројекте (прихваћен извештај о утрошку средстава од стране Секретаријата);</w:t>
      </w:r>
    </w:p>
    <w:p w:rsidR="008218F6" w:rsidRPr="008218F6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испуњавају услове за обављање спортских активности и делатности у складу са Законом;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 xml:space="preserve">да располажу капацитетима за реализацију пројекта; </w:t>
      </w:r>
    </w:p>
    <w:p w:rsidR="00AB73B3" w:rsidRPr="006746BA" w:rsidRDefault="00AB73B3" w:rsidP="009D53C5">
      <w:pPr>
        <w:numPr>
          <w:ilvl w:val="0"/>
          <w:numId w:val="23"/>
        </w:numPr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се спортска приредба за чију се организацију траже средства, одржава на територији АП Војводине.</w:t>
      </w:r>
    </w:p>
    <w:p w:rsidR="00AB73B3" w:rsidRPr="006746BA" w:rsidRDefault="00AB73B3" w:rsidP="00BF487D">
      <w:pPr>
        <w:autoSpaceDE w:val="0"/>
        <w:autoSpaceDN w:val="0"/>
        <w:adjustRightInd w:val="0"/>
        <w:rPr>
          <w:rFonts w:ascii="Calibri" w:hAnsi="Calibri"/>
          <w:lang w:val="sr-Cyrl-CS"/>
        </w:rPr>
      </w:pPr>
    </w:p>
    <w:p w:rsidR="00AB73B3" w:rsidRPr="006746BA" w:rsidRDefault="00EF620E" w:rsidP="00851C9D">
      <w:pPr>
        <w:autoSpaceDE w:val="0"/>
        <w:autoSpaceDN w:val="0"/>
        <w:adjustRightInd w:val="0"/>
        <w:ind w:firstLine="709"/>
        <w:rPr>
          <w:rFonts w:ascii="Calibri" w:hAnsi="Calibri"/>
          <w:b/>
          <w:lang w:val="sr-Cyrl-CS"/>
        </w:rPr>
      </w:pPr>
      <w:r>
        <w:rPr>
          <w:rFonts w:ascii="Calibri" w:hAnsi="Calibri"/>
          <w:lang w:val="sr-Cyrl-RS"/>
        </w:rPr>
        <w:t xml:space="preserve">Међународно такмичење </w:t>
      </w:r>
      <w:r>
        <w:rPr>
          <w:rFonts w:ascii="Calibri" w:hAnsi="Calibri"/>
          <w:lang w:val="sr-Cyrl-CS"/>
        </w:rPr>
        <w:t xml:space="preserve">за чију организацију се траже средства, треба да </w:t>
      </w:r>
      <w:r w:rsidR="00AB73B3" w:rsidRPr="006746BA">
        <w:rPr>
          <w:rFonts w:ascii="Calibri" w:hAnsi="Calibri"/>
          <w:lang w:val="sr-Cyrl-CS"/>
        </w:rPr>
        <w:t xml:space="preserve">испуњава </w:t>
      </w:r>
      <w:r w:rsidR="00AB73B3" w:rsidRPr="00FD1350">
        <w:rPr>
          <w:rFonts w:ascii="Calibri" w:hAnsi="Calibri"/>
          <w:lang w:val="sr-Cyrl-CS"/>
        </w:rPr>
        <w:t>следеће</w:t>
      </w:r>
      <w:r w:rsidR="00AB73B3" w:rsidRPr="006746BA">
        <w:rPr>
          <w:rFonts w:ascii="Calibri" w:hAnsi="Calibri"/>
          <w:b/>
          <w:lang w:val="sr-Cyrl-CS"/>
        </w:rPr>
        <w:t xml:space="preserve"> критеријуме:</w:t>
      </w:r>
    </w:p>
    <w:p w:rsidR="00AB73B3" w:rsidRPr="006746BA" w:rsidRDefault="00AB73B3" w:rsidP="009D53C5">
      <w:pPr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 xml:space="preserve">да је </w:t>
      </w:r>
      <w:r w:rsidR="00EF620E">
        <w:rPr>
          <w:rFonts w:ascii="Calibri" w:hAnsi="Calibri"/>
          <w:lang w:val="sr-Cyrl-CS"/>
        </w:rPr>
        <w:t xml:space="preserve">међународно </w:t>
      </w:r>
      <w:r w:rsidRPr="006746BA">
        <w:rPr>
          <w:rFonts w:ascii="Calibri" w:hAnsi="Calibri"/>
          <w:lang w:val="sr-Cyrl-CS"/>
        </w:rPr>
        <w:t>спортско такмичење у календару покрајинског односно националног гранског савеза;</w:t>
      </w:r>
    </w:p>
    <w:p w:rsidR="00AB73B3" w:rsidRPr="006746BA" w:rsidRDefault="00AB73B3" w:rsidP="009D53C5">
      <w:pPr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t>да има значајан утицај на развој спорта у АП Војводини;</w:t>
      </w:r>
    </w:p>
    <w:p w:rsidR="00AB73B3" w:rsidRDefault="00EF620E" w:rsidP="009D53C5">
      <w:pPr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да је </w:t>
      </w:r>
      <w:r w:rsidR="00AB73B3" w:rsidRPr="006746BA">
        <w:rPr>
          <w:rFonts w:ascii="Calibri" w:hAnsi="Calibri"/>
          <w:lang w:val="sr-Cyrl-CS"/>
        </w:rPr>
        <w:t xml:space="preserve">за организацију великих међународних спортских такмичења </w:t>
      </w:r>
      <w:r>
        <w:rPr>
          <w:rFonts w:ascii="Calibri" w:hAnsi="Calibri"/>
          <w:lang w:val="sr-Cyrl-CS"/>
        </w:rPr>
        <w:t>обезбеђено</w:t>
      </w:r>
      <w:r w:rsidR="00AB73B3" w:rsidRPr="006746BA">
        <w:rPr>
          <w:rFonts w:ascii="Calibri" w:hAnsi="Calibri"/>
          <w:lang w:val="sr-Cyrl-CS"/>
        </w:rPr>
        <w:t xml:space="preserve"> мишљењ</w:t>
      </w:r>
      <w:r>
        <w:rPr>
          <w:rFonts w:ascii="Calibri" w:hAnsi="Calibri"/>
          <w:lang w:val="sr-Cyrl-CS"/>
        </w:rPr>
        <w:t>е</w:t>
      </w:r>
      <w:r w:rsidR="00AB73B3" w:rsidRPr="006746BA">
        <w:rPr>
          <w:rFonts w:ascii="Calibri" w:hAnsi="Calibri"/>
          <w:lang w:val="sr-Cyrl-CS"/>
        </w:rPr>
        <w:t xml:space="preserve"> и сагласност надлежних институција у складу са чланом 1</w:t>
      </w:r>
      <w:r w:rsidR="008218F6">
        <w:rPr>
          <w:rFonts w:ascii="Calibri" w:hAnsi="Calibri"/>
          <w:lang w:val="sr-Cyrl-CS"/>
        </w:rPr>
        <w:t>62</w:t>
      </w:r>
      <w:r w:rsidR="00AB73B3" w:rsidRPr="006746BA">
        <w:rPr>
          <w:rFonts w:ascii="Calibri" w:hAnsi="Calibri"/>
          <w:lang w:val="sr-Cyrl-CS"/>
        </w:rPr>
        <w:t>. Закона о спорту.</w:t>
      </w:r>
    </w:p>
    <w:p w:rsidR="00EF620E" w:rsidRPr="006746BA" w:rsidRDefault="00EF620E" w:rsidP="009D53C5">
      <w:pPr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да испуњава и друге услове за организацију спортске приредбе у складу са Законом о спорту.</w:t>
      </w:r>
    </w:p>
    <w:p w:rsidR="00AB73B3" w:rsidRPr="006746BA" w:rsidRDefault="00AB73B3" w:rsidP="00BF487D">
      <w:pPr>
        <w:autoSpaceDE w:val="0"/>
        <w:autoSpaceDN w:val="0"/>
        <w:adjustRightInd w:val="0"/>
        <w:ind w:left="720"/>
        <w:rPr>
          <w:rFonts w:ascii="Calibri" w:hAnsi="Calibri"/>
          <w:lang w:val="sr-Cyrl-CS"/>
        </w:rPr>
      </w:pPr>
    </w:p>
    <w:p w:rsidR="007433F0" w:rsidRDefault="00851C9D" w:rsidP="00BF487D">
      <w:pPr>
        <w:autoSpaceDE w:val="0"/>
        <w:autoSpaceDN w:val="0"/>
        <w:adjustRightInd w:val="0"/>
        <w:ind w:left="720"/>
        <w:rPr>
          <w:rFonts w:ascii="Calibri" w:hAnsi="Calibri"/>
          <w:lang w:val="sr-Latn-RS"/>
        </w:rPr>
      </w:pPr>
      <w:r>
        <w:rPr>
          <w:rFonts w:ascii="Calibri" w:hAnsi="Calibri"/>
          <w:lang w:val="sr-Latn-RS"/>
        </w:rPr>
        <w:t>За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учешће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на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међународном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спортском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такмичењу</w:t>
      </w:r>
      <w:r w:rsidR="009D53C5">
        <w:rPr>
          <w:rFonts w:ascii="Calibri" w:hAnsi="Calibri"/>
          <w:lang w:val="sr-Latn-RS"/>
        </w:rPr>
        <w:t xml:space="preserve">, </w:t>
      </w:r>
      <w:r>
        <w:rPr>
          <w:rFonts w:ascii="Calibri" w:hAnsi="Calibri"/>
          <w:lang w:val="sr-Latn-RS"/>
        </w:rPr>
        <w:t>спортска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организација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мора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да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има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претходну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сагласност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надлежног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националног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гранског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спортског</w:t>
      </w:r>
      <w:r w:rsidR="009D53C5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савеза</w:t>
      </w:r>
      <w:r w:rsidR="009D53C5">
        <w:rPr>
          <w:rFonts w:ascii="Calibri" w:hAnsi="Calibri"/>
          <w:lang w:val="sr-Latn-RS"/>
        </w:rPr>
        <w:t>.</w:t>
      </w:r>
    </w:p>
    <w:p w:rsidR="009D53C5" w:rsidRPr="009D53C5" w:rsidRDefault="009D53C5" w:rsidP="00BF487D">
      <w:pPr>
        <w:autoSpaceDE w:val="0"/>
        <w:autoSpaceDN w:val="0"/>
        <w:adjustRightInd w:val="0"/>
        <w:ind w:left="720"/>
        <w:rPr>
          <w:rFonts w:ascii="Calibri" w:hAnsi="Calibri"/>
          <w:lang w:val="sr-Latn-RS"/>
        </w:rPr>
      </w:pPr>
    </w:p>
    <w:p w:rsidR="00AB73B3" w:rsidRPr="00875738" w:rsidRDefault="00AB73B3" w:rsidP="00BF487D">
      <w:pPr>
        <w:ind w:firstLine="720"/>
        <w:rPr>
          <w:rFonts w:ascii="Calibri" w:hAnsi="Calibri"/>
          <w:lang w:val="sr-Latn-RS"/>
        </w:rPr>
      </w:pPr>
      <w:r w:rsidRPr="006746BA">
        <w:rPr>
          <w:rFonts w:ascii="Calibri" w:hAnsi="Calibri"/>
          <w:lang w:val="sr-Latn-RS"/>
        </w:rPr>
        <w:t xml:space="preserve">Укупан износ средстава на конкурсу износи </w:t>
      </w:r>
      <w:r w:rsidR="009323DE" w:rsidRPr="009323DE">
        <w:rPr>
          <w:rFonts w:ascii="Calibri" w:hAnsi="Calibri"/>
          <w:b/>
          <w:lang w:val="sr-Latn-RS"/>
        </w:rPr>
        <w:t>1</w:t>
      </w:r>
      <w:r w:rsidR="009D53C5" w:rsidRPr="009323DE">
        <w:rPr>
          <w:rFonts w:ascii="Calibri" w:hAnsi="Calibri"/>
          <w:b/>
          <w:lang w:val="sr-Latn-RS"/>
        </w:rPr>
        <w:t>.</w:t>
      </w:r>
      <w:r w:rsidR="009323DE" w:rsidRPr="009323DE">
        <w:rPr>
          <w:rFonts w:ascii="Calibri" w:hAnsi="Calibri"/>
          <w:b/>
          <w:lang w:val="sr-Latn-RS"/>
        </w:rPr>
        <w:t>000.</w:t>
      </w:r>
      <w:r w:rsidR="009D53C5" w:rsidRPr="009323DE">
        <w:rPr>
          <w:rFonts w:ascii="Calibri" w:hAnsi="Calibri"/>
          <w:b/>
          <w:lang w:val="sr-Latn-RS"/>
        </w:rPr>
        <w:t>000,00</w:t>
      </w:r>
      <w:r w:rsidRPr="009323DE">
        <w:rPr>
          <w:rFonts w:ascii="Calibri" w:hAnsi="Calibri"/>
          <w:lang w:val="sr-Latn-RS"/>
        </w:rPr>
        <w:t xml:space="preserve"> </w:t>
      </w:r>
      <w:r w:rsidRPr="006746BA">
        <w:rPr>
          <w:rFonts w:ascii="Calibri" w:hAnsi="Calibri"/>
          <w:lang w:val="sr-Cyrl-RS"/>
        </w:rPr>
        <w:t>(</w:t>
      </w:r>
      <w:r w:rsidR="009B146F">
        <w:rPr>
          <w:rFonts w:ascii="Calibri" w:hAnsi="Calibri"/>
          <w:lang w:val="sr-Cyrl-RS"/>
        </w:rPr>
        <w:t>једанмилион</w:t>
      </w:r>
      <w:r w:rsidRPr="006746BA">
        <w:rPr>
          <w:rFonts w:ascii="Calibri" w:hAnsi="Calibri"/>
          <w:lang w:val="sr-Cyrl-RS"/>
        </w:rPr>
        <w:t xml:space="preserve">) </w:t>
      </w:r>
      <w:r w:rsidRPr="006746BA">
        <w:rPr>
          <w:rFonts w:ascii="Calibri" w:hAnsi="Calibri"/>
          <w:lang w:val="sr-Latn-RS"/>
        </w:rPr>
        <w:t>динара</w:t>
      </w:r>
      <w:r w:rsidRPr="006746BA">
        <w:rPr>
          <w:rFonts w:ascii="Calibri" w:hAnsi="Calibri"/>
          <w:lang w:val="sr-Cyrl-RS"/>
        </w:rPr>
        <w:t>.</w:t>
      </w:r>
      <w:r w:rsidR="00875738">
        <w:rPr>
          <w:rFonts w:ascii="Calibri" w:hAnsi="Calibri"/>
          <w:lang w:val="sr-Latn-RS"/>
        </w:rPr>
        <w:t xml:space="preserve"> </w:t>
      </w:r>
    </w:p>
    <w:p w:rsidR="00FD1350" w:rsidRPr="006746BA" w:rsidRDefault="00FD1350" w:rsidP="00BF487D">
      <w:pPr>
        <w:ind w:firstLine="720"/>
        <w:rPr>
          <w:rFonts w:ascii="Calibri" w:hAnsi="Calibri"/>
          <w:lang w:val="sr-Cyrl-RS"/>
        </w:rPr>
      </w:pPr>
    </w:p>
    <w:p w:rsidR="00AB73B3" w:rsidRDefault="00FD1350" w:rsidP="00BF487D">
      <w:pPr>
        <w:ind w:firstLine="72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RS"/>
        </w:rPr>
        <w:t xml:space="preserve">ТРАЈАЊЕ </w:t>
      </w:r>
      <w:r w:rsidR="00851C9D">
        <w:rPr>
          <w:rFonts w:ascii="Calibri" w:hAnsi="Calibri"/>
          <w:b/>
          <w:lang w:val="sr-Latn-RS"/>
        </w:rPr>
        <w:t>ЈАВНОГ</w:t>
      </w:r>
      <w:r w:rsidR="009D53C5">
        <w:rPr>
          <w:rFonts w:ascii="Calibri" w:hAnsi="Calibri"/>
          <w:b/>
          <w:lang w:val="sr-Latn-RS"/>
        </w:rPr>
        <w:t xml:space="preserve"> </w:t>
      </w:r>
      <w:r>
        <w:rPr>
          <w:rFonts w:ascii="Calibri" w:hAnsi="Calibri"/>
          <w:b/>
          <w:lang w:val="sr-Cyrl-RS"/>
        </w:rPr>
        <w:t>КОНКУРСА И НАЧИН ПОДНОШЕЊА ЗАХТЕВА</w:t>
      </w:r>
    </w:p>
    <w:p w:rsidR="00851C9D" w:rsidRDefault="00851C9D" w:rsidP="00BF487D">
      <w:pPr>
        <w:ind w:firstLine="720"/>
        <w:rPr>
          <w:rFonts w:ascii="Calibri" w:hAnsi="Calibri"/>
          <w:b/>
          <w:lang w:val="sr-Cyrl-RS"/>
        </w:rPr>
      </w:pPr>
    </w:p>
    <w:p w:rsidR="00AB73B3" w:rsidRPr="00851C9D" w:rsidRDefault="00851C9D" w:rsidP="00BF487D">
      <w:pPr>
        <w:ind w:firstLine="720"/>
        <w:rPr>
          <w:rFonts w:ascii="Calibri" w:hAnsi="Calibri"/>
          <w:lang w:val="sr-Latn-RS"/>
        </w:rPr>
      </w:pPr>
      <w:r w:rsidRPr="00851C9D">
        <w:rPr>
          <w:rFonts w:ascii="Calibri" w:hAnsi="Calibri"/>
          <w:lang w:val="sr-Latn-RS"/>
        </w:rPr>
        <w:t>Јавни</w:t>
      </w:r>
      <w:r w:rsidR="009D53C5" w:rsidRPr="00851C9D">
        <w:rPr>
          <w:rFonts w:ascii="Calibri" w:hAnsi="Calibri"/>
          <w:lang w:val="sr-Latn-RS"/>
        </w:rPr>
        <w:t xml:space="preserve"> </w:t>
      </w:r>
      <w:r w:rsidRPr="00851C9D">
        <w:rPr>
          <w:rFonts w:ascii="Calibri" w:hAnsi="Calibri"/>
          <w:lang w:val="sr-Latn-RS"/>
        </w:rPr>
        <w:t>конкурс</w:t>
      </w:r>
      <w:r w:rsidR="009D53C5" w:rsidRPr="00851C9D">
        <w:rPr>
          <w:rFonts w:ascii="Calibri" w:hAnsi="Calibri"/>
          <w:lang w:val="sr-Latn-RS"/>
        </w:rPr>
        <w:t xml:space="preserve"> </w:t>
      </w:r>
      <w:r w:rsidRPr="00851C9D">
        <w:rPr>
          <w:rFonts w:ascii="Calibri" w:hAnsi="Calibri"/>
          <w:lang w:val="sr-Latn-RS"/>
        </w:rPr>
        <w:t>је</w:t>
      </w:r>
      <w:r w:rsidR="009D53C5" w:rsidRPr="00851C9D">
        <w:rPr>
          <w:rFonts w:ascii="Calibri" w:hAnsi="Calibri"/>
          <w:lang w:val="sr-Latn-RS"/>
        </w:rPr>
        <w:t xml:space="preserve"> </w:t>
      </w:r>
      <w:r w:rsidRPr="00851C9D">
        <w:rPr>
          <w:rFonts w:ascii="Calibri" w:hAnsi="Calibri"/>
          <w:lang w:val="sr-Latn-RS"/>
        </w:rPr>
        <w:t>отворен</w:t>
      </w:r>
      <w:r w:rsidR="009D53C5" w:rsidRPr="00851C9D">
        <w:rPr>
          <w:rFonts w:ascii="Calibri" w:hAnsi="Calibri"/>
          <w:lang w:val="sr-Latn-RS"/>
        </w:rPr>
        <w:t xml:space="preserve"> </w:t>
      </w:r>
      <w:r w:rsidRPr="00851C9D">
        <w:rPr>
          <w:rFonts w:ascii="Calibri" w:hAnsi="Calibri"/>
          <w:b/>
          <w:lang w:val="sr-Latn-RS"/>
        </w:rPr>
        <w:t>од</w:t>
      </w:r>
      <w:r w:rsidR="009D53C5" w:rsidRPr="00851C9D">
        <w:rPr>
          <w:rFonts w:ascii="Calibri" w:hAnsi="Calibri"/>
          <w:b/>
          <w:lang w:val="sr-Latn-RS"/>
        </w:rPr>
        <w:t xml:space="preserve"> </w:t>
      </w:r>
      <w:r w:rsidRPr="00851C9D">
        <w:rPr>
          <w:rFonts w:ascii="Calibri" w:hAnsi="Calibri"/>
          <w:b/>
          <w:lang w:val="sr-Latn-RS"/>
        </w:rPr>
        <w:t>дана</w:t>
      </w:r>
      <w:r w:rsidR="009D53C5" w:rsidRPr="00851C9D">
        <w:rPr>
          <w:rFonts w:ascii="Calibri" w:hAnsi="Calibri"/>
          <w:b/>
          <w:lang w:val="sr-Latn-RS"/>
        </w:rPr>
        <w:t xml:space="preserve"> </w:t>
      </w:r>
      <w:r w:rsidRPr="00851C9D">
        <w:rPr>
          <w:rFonts w:ascii="Calibri" w:hAnsi="Calibri"/>
          <w:b/>
          <w:lang w:val="sr-Latn-RS"/>
        </w:rPr>
        <w:t>објављивања</w:t>
      </w:r>
      <w:r w:rsidR="009D53C5" w:rsidRPr="00851C9D">
        <w:rPr>
          <w:rFonts w:ascii="Calibri" w:hAnsi="Calibri"/>
          <w:b/>
          <w:lang w:val="sr-Latn-RS"/>
        </w:rPr>
        <w:t xml:space="preserve"> </w:t>
      </w:r>
      <w:r w:rsidRPr="00851C9D">
        <w:rPr>
          <w:rFonts w:ascii="Calibri" w:hAnsi="Calibri"/>
          <w:lang w:val="sr-Latn-RS"/>
        </w:rPr>
        <w:t>конкурса</w:t>
      </w:r>
      <w:r w:rsidRPr="00851C9D">
        <w:rPr>
          <w:rFonts w:ascii="Calibri" w:hAnsi="Calibri"/>
          <w:b/>
          <w:lang w:val="sr-Latn-RS"/>
        </w:rPr>
        <w:t xml:space="preserve"> у</w:t>
      </w:r>
      <w:r w:rsidR="009D53C5" w:rsidRPr="00851C9D">
        <w:rPr>
          <w:rFonts w:ascii="Calibri" w:hAnsi="Calibri"/>
          <w:b/>
          <w:lang w:val="sr-Latn-RS"/>
        </w:rPr>
        <w:t xml:space="preserve"> </w:t>
      </w:r>
      <w:r w:rsidRPr="00851C9D">
        <w:rPr>
          <w:rFonts w:ascii="Calibri" w:hAnsi="Calibri"/>
          <w:b/>
          <w:lang w:val="sr-Latn-RS"/>
        </w:rPr>
        <w:t>дневном</w:t>
      </w:r>
      <w:r w:rsidR="009D53C5" w:rsidRPr="00851C9D">
        <w:rPr>
          <w:rFonts w:ascii="Calibri" w:hAnsi="Calibri"/>
          <w:b/>
          <w:lang w:val="sr-Latn-RS"/>
        </w:rPr>
        <w:t xml:space="preserve"> </w:t>
      </w:r>
      <w:r w:rsidRPr="00851C9D">
        <w:rPr>
          <w:rFonts w:ascii="Calibri" w:hAnsi="Calibri"/>
          <w:b/>
          <w:lang w:val="sr-Latn-RS"/>
        </w:rPr>
        <w:t>листу</w:t>
      </w:r>
      <w:r w:rsidR="009D53C5" w:rsidRPr="00851C9D">
        <w:rPr>
          <w:rFonts w:ascii="Calibri" w:hAnsi="Calibri"/>
          <w:b/>
          <w:lang w:val="sr-Latn-RS"/>
        </w:rPr>
        <w:t xml:space="preserve"> </w:t>
      </w:r>
      <w:r w:rsidRPr="00851C9D">
        <w:rPr>
          <w:rFonts w:ascii="Calibri" w:hAnsi="Calibri"/>
          <w:b/>
          <w:lang w:val="sr-Latn-RS"/>
        </w:rPr>
        <w:t xml:space="preserve">„Дневник“ </w:t>
      </w:r>
      <w:r w:rsidRPr="00851C9D">
        <w:rPr>
          <w:rFonts w:ascii="Calibri" w:hAnsi="Calibri"/>
          <w:lang w:val="sr-Latn-RS"/>
        </w:rPr>
        <w:t xml:space="preserve">и траје </w:t>
      </w:r>
      <w:r w:rsidRPr="00851C9D">
        <w:rPr>
          <w:rFonts w:ascii="Calibri" w:hAnsi="Calibri"/>
          <w:b/>
          <w:lang w:val="sr-Latn-RS"/>
        </w:rPr>
        <w:t xml:space="preserve">до </w:t>
      </w:r>
      <w:r w:rsidR="009B146F">
        <w:rPr>
          <w:rFonts w:ascii="Calibri" w:hAnsi="Calibri"/>
          <w:b/>
          <w:lang w:val="sr-Cyrl-RS"/>
        </w:rPr>
        <w:t>6</w:t>
      </w:r>
      <w:r w:rsidRPr="009323DE">
        <w:rPr>
          <w:rFonts w:ascii="Calibri" w:hAnsi="Calibri"/>
          <w:b/>
          <w:lang w:val="sr-Latn-RS"/>
        </w:rPr>
        <w:t xml:space="preserve">. </w:t>
      </w:r>
      <w:r w:rsidR="009B146F">
        <w:rPr>
          <w:rFonts w:ascii="Calibri" w:hAnsi="Calibri"/>
          <w:b/>
          <w:lang w:val="sr-Cyrl-RS"/>
        </w:rPr>
        <w:t>децембра</w:t>
      </w:r>
      <w:r w:rsidRPr="009323DE">
        <w:rPr>
          <w:rFonts w:ascii="Calibri" w:hAnsi="Calibri"/>
          <w:b/>
          <w:lang w:val="sr-Latn-RS"/>
        </w:rPr>
        <w:t xml:space="preserve"> </w:t>
      </w:r>
      <w:r w:rsidRPr="00CB0203">
        <w:rPr>
          <w:rFonts w:ascii="Calibri" w:hAnsi="Calibri"/>
          <w:b/>
          <w:lang w:val="sr-Latn-RS"/>
        </w:rPr>
        <w:t>201</w:t>
      </w:r>
      <w:r w:rsidR="00CB0203" w:rsidRPr="00CB0203">
        <w:rPr>
          <w:rFonts w:ascii="Calibri" w:hAnsi="Calibri"/>
          <w:b/>
          <w:lang w:val="sr-Latn-RS"/>
        </w:rPr>
        <w:t>9</w:t>
      </w:r>
      <w:r w:rsidRPr="00CB0203">
        <w:rPr>
          <w:rFonts w:ascii="Calibri" w:hAnsi="Calibri"/>
          <w:b/>
          <w:lang w:val="sr-Latn-RS"/>
        </w:rPr>
        <w:t xml:space="preserve">. </w:t>
      </w:r>
      <w:r w:rsidRPr="00851C9D">
        <w:rPr>
          <w:rFonts w:ascii="Calibri" w:hAnsi="Calibri"/>
          <w:b/>
          <w:lang w:val="sr-Latn-RS"/>
        </w:rPr>
        <w:t>године</w:t>
      </w:r>
      <w:r w:rsidR="009B146F">
        <w:rPr>
          <w:rFonts w:ascii="Calibri" w:hAnsi="Calibri"/>
          <w:b/>
          <w:lang w:val="sr-Cyrl-RS"/>
        </w:rPr>
        <w:t xml:space="preserve">. </w:t>
      </w:r>
      <w:r w:rsidR="009B146F" w:rsidRPr="009B146F">
        <w:rPr>
          <w:rFonts w:ascii="Calibri" w:hAnsi="Calibri"/>
          <w:lang w:val="sr-Cyrl-RS"/>
        </w:rPr>
        <w:t>Вредновање предлога пројеката врши стручна комисија која предлог</w:t>
      </w:r>
      <w:r w:rsidR="009B146F">
        <w:rPr>
          <w:rFonts w:ascii="Calibri" w:hAnsi="Calibri"/>
          <w:lang w:val="sr-Cyrl-RS"/>
        </w:rPr>
        <w:t>е</w:t>
      </w:r>
      <w:r w:rsidR="009B146F" w:rsidRPr="009B146F">
        <w:rPr>
          <w:rFonts w:ascii="Calibri" w:hAnsi="Calibri"/>
          <w:lang w:val="sr-Cyrl-RS"/>
        </w:rPr>
        <w:t xml:space="preserve"> за одобрење сре</w:t>
      </w:r>
      <w:bookmarkStart w:id="0" w:name="_GoBack"/>
      <w:bookmarkEnd w:id="0"/>
      <w:r w:rsidR="009B146F" w:rsidRPr="009B146F">
        <w:rPr>
          <w:rFonts w:ascii="Calibri" w:hAnsi="Calibri"/>
          <w:lang w:val="sr-Cyrl-RS"/>
        </w:rPr>
        <w:t>дстава достав</w:t>
      </w:r>
      <w:r w:rsidR="009B146F">
        <w:rPr>
          <w:rFonts w:ascii="Calibri" w:hAnsi="Calibri"/>
          <w:lang w:val="sr-Cyrl-RS"/>
        </w:rPr>
        <w:t>ља</w:t>
      </w:r>
      <w:r w:rsidR="009B146F" w:rsidRPr="009B146F">
        <w:rPr>
          <w:rFonts w:ascii="Calibri" w:hAnsi="Calibri"/>
          <w:lang w:val="sr-Cyrl-RS"/>
        </w:rPr>
        <w:t xml:space="preserve"> покрајинском секретару за спорт и омладину.</w:t>
      </w:r>
      <w:r w:rsidR="009B146F">
        <w:rPr>
          <w:rFonts w:ascii="Calibri" w:hAnsi="Calibri"/>
          <w:b/>
          <w:lang w:val="sr-Cyrl-RS"/>
        </w:rPr>
        <w:t xml:space="preserve"> </w:t>
      </w:r>
    </w:p>
    <w:p w:rsidR="00CB7455" w:rsidRDefault="00AB73B3" w:rsidP="00EF620E">
      <w:pPr>
        <w:ind w:firstLine="720"/>
        <w:rPr>
          <w:rFonts w:ascii="Calibri" w:hAnsi="Calibri"/>
          <w:lang w:val="sr-Cyrl-CS"/>
        </w:rPr>
      </w:pPr>
      <w:r w:rsidRPr="006746BA">
        <w:rPr>
          <w:rFonts w:ascii="Calibri" w:hAnsi="Calibri"/>
          <w:lang w:val="sr-Cyrl-CS"/>
        </w:rPr>
        <w:lastRenderedPageBreak/>
        <w:t>Пријаве на конкурс испуњавају се искључиво на обрасцу који је објављен на интернет сајту Секретаријата</w:t>
      </w:r>
      <w:bookmarkStart w:id="1" w:name="OLE_LINK2"/>
      <w:bookmarkStart w:id="2" w:name="OLE_LINK1"/>
      <w:r w:rsidRPr="006746BA">
        <w:rPr>
          <w:rFonts w:ascii="Calibri" w:hAnsi="Calibri"/>
          <w:lang w:val="sr-Cyrl-CS"/>
        </w:rPr>
        <w:t>:</w:t>
      </w:r>
      <w:r w:rsidRPr="006746BA">
        <w:rPr>
          <w:rFonts w:ascii="Calibri" w:hAnsi="Calibri"/>
          <w:lang w:val="sr-Latn-RS"/>
        </w:rPr>
        <w:t xml:space="preserve"> </w:t>
      </w:r>
      <w:r w:rsidR="00851C9D">
        <w:rPr>
          <w:rFonts w:ascii="Calibri" w:hAnsi="Calibri"/>
          <w:color w:val="0000FF"/>
          <w:u w:val="single"/>
          <w:lang w:val="sr-Latn-RS"/>
        </w:rPr>
        <w:t>www.sio.vojvodina.gov.rs</w:t>
      </w:r>
      <w:bookmarkEnd w:id="1"/>
      <w:bookmarkEnd w:id="2"/>
      <w:r w:rsidRPr="006746BA">
        <w:rPr>
          <w:rFonts w:ascii="Calibri" w:hAnsi="Calibri"/>
          <w:lang w:val="sr-Cyrl-RS"/>
        </w:rPr>
        <w:t xml:space="preserve"> и достављају </w:t>
      </w:r>
      <w:r w:rsidRPr="006746BA">
        <w:rPr>
          <w:rFonts w:ascii="Calibri" w:hAnsi="Calibri"/>
          <w:lang w:val="sr-Cyrl-CS"/>
        </w:rPr>
        <w:t xml:space="preserve">се </w:t>
      </w:r>
      <w:r w:rsidRPr="006746BA">
        <w:rPr>
          <w:rFonts w:ascii="Calibri" w:hAnsi="Calibri"/>
          <w:lang w:val="it-IT"/>
        </w:rPr>
        <w:t>у за</w:t>
      </w:r>
      <w:r w:rsidR="00851C9D">
        <w:rPr>
          <w:rFonts w:ascii="Calibri" w:hAnsi="Calibri"/>
          <w:lang w:val="sr-Cyrl-RS"/>
        </w:rPr>
        <w:t>твор</w:t>
      </w:r>
      <w:r w:rsidRPr="006746BA">
        <w:rPr>
          <w:rFonts w:ascii="Calibri" w:hAnsi="Calibri"/>
          <w:lang w:val="it-IT"/>
        </w:rPr>
        <w:t xml:space="preserve">еној коверти са назнаком </w:t>
      </w:r>
      <w:r w:rsidR="004A6268">
        <w:rPr>
          <w:rFonts w:ascii="Calibri" w:hAnsi="Calibri"/>
          <w:b/>
          <w:lang w:val="it-IT"/>
        </w:rPr>
        <w:t>“</w:t>
      </w:r>
      <w:r w:rsidR="00851C9D" w:rsidRPr="00851C9D">
        <w:rPr>
          <w:rFonts w:ascii="Calibri" w:hAnsi="Calibri"/>
          <w:b/>
          <w:lang w:val="it-IT"/>
        </w:rPr>
        <w:t>П</w:t>
      </w:r>
      <w:r w:rsidRPr="00851C9D">
        <w:rPr>
          <w:rFonts w:ascii="Calibri" w:hAnsi="Calibri"/>
          <w:b/>
          <w:lang w:val="it-IT"/>
        </w:rPr>
        <w:t xml:space="preserve">ријава </w:t>
      </w:r>
      <w:r w:rsidR="00851C9D" w:rsidRPr="00851C9D">
        <w:rPr>
          <w:rFonts w:ascii="Calibri" w:hAnsi="Calibri"/>
          <w:b/>
          <w:lang w:val="it-IT"/>
        </w:rPr>
        <w:t>на Јавни к</w:t>
      </w:r>
      <w:r w:rsidRPr="00851C9D">
        <w:rPr>
          <w:rFonts w:ascii="Calibri" w:hAnsi="Calibri"/>
          <w:b/>
          <w:lang w:val="it-IT"/>
        </w:rPr>
        <w:t xml:space="preserve">онкурс </w:t>
      </w:r>
      <w:r w:rsidRPr="00851C9D">
        <w:rPr>
          <w:rFonts w:ascii="Calibri" w:hAnsi="Calibri"/>
          <w:b/>
          <w:lang w:val="sr-Cyrl-CS"/>
        </w:rPr>
        <w:t xml:space="preserve">за финасирање </w:t>
      </w:r>
      <w:r w:rsidR="00EF620E" w:rsidRPr="00851C9D">
        <w:rPr>
          <w:rFonts w:ascii="Calibri" w:hAnsi="Calibri"/>
          <w:b/>
          <w:lang w:val="sr-Cyrl-CS"/>
        </w:rPr>
        <w:t xml:space="preserve">организације </w:t>
      </w:r>
      <w:r w:rsidR="00851C9D" w:rsidRPr="00851C9D">
        <w:rPr>
          <w:rFonts w:ascii="Calibri" w:hAnsi="Calibri"/>
          <w:b/>
          <w:lang w:val="sr-Latn-RS"/>
        </w:rPr>
        <w:t>и учешћа на међународним спортским такмичењима од значаја за АП Војводину</w:t>
      </w:r>
      <w:r w:rsidRPr="00851C9D">
        <w:rPr>
          <w:rFonts w:ascii="Calibri" w:hAnsi="Calibri"/>
          <w:b/>
          <w:lang w:val="sr-Cyrl-CS"/>
        </w:rPr>
        <w:t>“</w:t>
      </w:r>
      <w:r w:rsidRPr="006746BA">
        <w:rPr>
          <w:rFonts w:ascii="Calibri" w:hAnsi="Calibri"/>
          <w:lang w:val="sr-Cyrl-CS"/>
        </w:rPr>
        <w:t xml:space="preserve"> </w:t>
      </w:r>
      <w:r w:rsidR="00851C9D">
        <w:rPr>
          <w:rFonts w:ascii="Calibri" w:hAnsi="Calibri"/>
          <w:lang w:val="sr-Latn-RS"/>
        </w:rPr>
        <w:t xml:space="preserve">путем поште </w:t>
      </w:r>
      <w:r w:rsidRPr="006746BA">
        <w:rPr>
          <w:rFonts w:ascii="Calibri" w:hAnsi="Calibri"/>
          <w:lang w:val="sr-Cyrl-CS"/>
        </w:rPr>
        <w:t>на адресу: Покрајински секретаријат за спорт и омладину, Бул. Михајла Пупина 16, 21000 Нови Сад, или непосредно на писарници покрајинских органа.</w:t>
      </w:r>
      <w:r w:rsidR="00BF487D" w:rsidRPr="006746BA">
        <w:rPr>
          <w:rFonts w:ascii="Calibri" w:hAnsi="Calibri"/>
          <w:lang w:val="sr-Cyrl-CS"/>
        </w:rPr>
        <w:t xml:space="preserve"> </w:t>
      </w:r>
      <w:r w:rsidRPr="006746BA">
        <w:rPr>
          <w:rFonts w:ascii="Calibri" w:hAnsi="Calibri"/>
          <w:lang w:val="sr-Cyrl-CS"/>
        </w:rPr>
        <w:t>Неблаговремене и непотпуне пријаве, неће се разматрати.</w:t>
      </w:r>
    </w:p>
    <w:sectPr w:rsidR="00CB7455" w:rsidSect="00BF487D">
      <w:headerReference w:type="default" r:id="rId8"/>
      <w:headerReference w:type="first" r:id="rId9"/>
      <w:pgSz w:w="12240" w:h="15840"/>
      <w:pgMar w:top="1134" w:right="1325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EE" w:rsidRDefault="00A922EE">
      <w:r>
        <w:separator/>
      </w:r>
    </w:p>
  </w:endnote>
  <w:endnote w:type="continuationSeparator" w:id="0">
    <w:p w:rsidR="00A922EE" w:rsidRDefault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EE" w:rsidRDefault="00A922EE">
      <w:r>
        <w:separator/>
      </w:r>
    </w:p>
  </w:footnote>
  <w:footnote w:type="continuationSeparator" w:id="0">
    <w:p w:rsidR="00A922EE" w:rsidRDefault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FFE" w:rsidRDefault="00395FFE" w:rsidP="00CB7455">
    <w:pPr>
      <w:ind w:left="209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jc w:val="center"/>
      <w:tblLayout w:type="fixed"/>
      <w:tblLook w:val="04A0" w:firstRow="1" w:lastRow="0" w:firstColumn="1" w:lastColumn="0" w:noHBand="0" w:noVBand="1"/>
    </w:tblPr>
    <w:tblGrid>
      <w:gridCol w:w="2269"/>
      <w:gridCol w:w="7938"/>
    </w:tblGrid>
    <w:tr w:rsidR="00395FFE" w:rsidRPr="00D1320D" w:rsidTr="001D2DAF">
      <w:trPr>
        <w:trHeight w:val="1421"/>
        <w:jc w:val="center"/>
      </w:trPr>
      <w:tc>
        <w:tcPr>
          <w:tcW w:w="2269" w:type="dxa"/>
        </w:tcPr>
        <w:p w:rsidR="00395FFE" w:rsidRPr="00D1320D" w:rsidRDefault="00851C9D" w:rsidP="00395FFE">
          <w:pPr>
            <w:tabs>
              <w:tab w:val="center" w:pos="4536"/>
              <w:tab w:val="right" w:pos="9072"/>
            </w:tabs>
            <w:ind w:left="-198" w:firstLine="108"/>
            <w:rPr>
              <w:color w:val="000000"/>
            </w:rPr>
          </w:pPr>
          <w:r>
            <w:rPr>
              <w:lang w:val="sr-Latn-RS" w:eastAsia="sr-Latn-RS"/>
            </w:rPr>
            <w:drawing>
              <wp:inline distT="0" distB="0" distL="0" distR="0" wp14:anchorId="40EC9F26" wp14:editId="50A248A6">
                <wp:extent cx="1359535" cy="895985"/>
                <wp:effectExtent l="0" t="0" r="0" b="0"/>
                <wp:docPr id="1" name="Picture 5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395FFE" w:rsidRPr="00D1320D" w:rsidRDefault="00395FFE" w:rsidP="00395FFE">
          <w:pPr>
            <w:tabs>
              <w:tab w:val="center" w:pos="4536"/>
              <w:tab w:val="right" w:pos="9072"/>
            </w:tabs>
            <w:rPr>
              <w:rFonts w:ascii="Calibri" w:hAnsi="Calibri"/>
              <w:color w:val="000000"/>
              <w:sz w:val="18"/>
              <w:szCs w:val="20"/>
            </w:rPr>
          </w:pPr>
          <w:r w:rsidRPr="00D1320D">
            <w:rPr>
              <w:rFonts w:ascii="Calibri" w:hAnsi="Calibri"/>
              <w:color w:val="000000"/>
              <w:sz w:val="18"/>
              <w:szCs w:val="20"/>
            </w:rPr>
            <w:t>Република Србија</w:t>
          </w:r>
        </w:p>
        <w:p w:rsidR="00395FFE" w:rsidRPr="00D1320D" w:rsidRDefault="00395FFE" w:rsidP="00395FFE">
          <w:pPr>
            <w:rPr>
              <w:rFonts w:ascii="Calibri" w:hAnsi="Calibri"/>
              <w:color w:val="000000"/>
              <w:sz w:val="18"/>
              <w:szCs w:val="20"/>
            </w:rPr>
          </w:pPr>
          <w:r w:rsidRPr="00D1320D">
            <w:rPr>
              <w:rFonts w:ascii="Calibri" w:hAnsi="Calibri"/>
              <w:color w:val="000000"/>
              <w:sz w:val="18"/>
              <w:szCs w:val="20"/>
            </w:rPr>
            <w:t xml:space="preserve">Аутономна </w:t>
          </w:r>
          <w:r w:rsidRPr="00D1320D">
            <w:rPr>
              <w:rFonts w:ascii="Calibri" w:hAnsi="Calibri"/>
              <w:color w:val="000000"/>
              <w:sz w:val="18"/>
              <w:szCs w:val="20"/>
              <w:lang w:val="sr-Cyrl-RS"/>
            </w:rPr>
            <w:t>п</w:t>
          </w:r>
          <w:r w:rsidRPr="00D1320D">
            <w:rPr>
              <w:rFonts w:ascii="Calibri" w:hAnsi="Calibri"/>
              <w:color w:val="000000"/>
              <w:sz w:val="18"/>
              <w:szCs w:val="20"/>
            </w:rPr>
            <w:t>окрајина Војводина</w:t>
          </w:r>
        </w:p>
        <w:p w:rsidR="00395FFE" w:rsidRPr="00D1320D" w:rsidRDefault="00395FFE" w:rsidP="00395FFE">
          <w:pPr>
            <w:rPr>
              <w:rFonts w:ascii="Calibri" w:hAnsi="Calibri"/>
              <w:color w:val="000000"/>
              <w:sz w:val="2"/>
              <w:szCs w:val="16"/>
            </w:rPr>
          </w:pPr>
        </w:p>
        <w:p w:rsidR="00395FFE" w:rsidRPr="00D1320D" w:rsidRDefault="00395FFE" w:rsidP="00395FFE">
          <w:pPr>
            <w:spacing w:line="204" w:lineRule="auto"/>
            <w:rPr>
              <w:rFonts w:ascii="Calibri" w:hAnsi="Calibri" w:cs="Arial"/>
              <w:b/>
            </w:rPr>
          </w:pPr>
          <w:r w:rsidRPr="00D1320D">
            <w:rPr>
              <w:rFonts w:ascii="Calibri" w:hAnsi="Calibri" w:cs="Arial"/>
              <w:b/>
            </w:rPr>
            <w:t>Покрaјински секретaријaт зa спорт и омлaдину</w:t>
          </w:r>
        </w:p>
        <w:p w:rsidR="00395FFE" w:rsidRPr="00D1320D" w:rsidRDefault="00395FFE" w:rsidP="00395FFE">
          <w:pPr>
            <w:tabs>
              <w:tab w:val="center" w:pos="4536"/>
              <w:tab w:val="right" w:pos="9072"/>
            </w:tabs>
            <w:rPr>
              <w:rFonts w:ascii="Calibri" w:hAnsi="Calibri"/>
              <w:color w:val="000000"/>
              <w:sz w:val="6"/>
              <w:szCs w:val="16"/>
            </w:rPr>
          </w:pPr>
        </w:p>
        <w:p w:rsidR="00395FFE" w:rsidRPr="00D1320D" w:rsidRDefault="00395FFE" w:rsidP="00395FFE">
          <w:pPr>
            <w:tabs>
              <w:tab w:val="center" w:pos="4536"/>
              <w:tab w:val="right" w:pos="9072"/>
            </w:tabs>
            <w:rPr>
              <w:rFonts w:ascii="Calibri" w:hAnsi="Calibri"/>
              <w:color w:val="000000"/>
              <w:sz w:val="20"/>
              <w:szCs w:val="20"/>
            </w:rPr>
          </w:pPr>
          <w:r w:rsidRPr="00D1320D">
            <w:rPr>
              <w:rFonts w:ascii="Calibri" w:hAnsi="Calibri"/>
              <w:color w:val="000000"/>
              <w:sz w:val="16"/>
              <w:szCs w:val="16"/>
            </w:rPr>
            <w:t>Булевар Михајла Пупина 16, 21000 Нови Сад</w:t>
          </w:r>
        </w:p>
        <w:p w:rsidR="00395FFE" w:rsidRPr="00D1320D" w:rsidRDefault="00395FFE" w:rsidP="00395FFE">
          <w:pPr>
            <w:tabs>
              <w:tab w:val="center" w:pos="4320"/>
              <w:tab w:val="right" w:pos="8640"/>
            </w:tabs>
            <w:rPr>
              <w:rFonts w:ascii="Calibri" w:hAnsi="Calibri"/>
              <w:color w:val="000000"/>
              <w:sz w:val="16"/>
              <w:szCs w:val="16"/>
            </w:rPr>
          </w:pPr>
          <w:r w:rsidRPr="00D1320D">
            <w:rPr>
              <w:rFonts w:ascii="Calibri" w:hAnsi="Calibri"/>
              <w:color w:val="000000"/>
              <w:sz w:val="16"/>
              <w:szCs w:val="16"/>
            </w:rPr>
            <w:t xml:space="preserve">Т: +381 21 </w:t>
          </w:r>
          <w:r w:rsidRPr="00D1320D">
            <w:rPr>
              <w:rFonts w:ascii="Calibri" w:hAnsi="Calibri"/>
              <w:sz w:val="16"/>
              <w:szCs w:val="16"/>
            </w:rPr>
            <w:t xml:space="preserve">487 48 71  </w:t>
          </w:r>
          <w:r w:rsidRPr="00D1320D">
            <w:rPr>
              <w:rFonts w:ascii="Calibri" w:hAnsi="Calibri"/>
              <w:color w:val="000000"/>
              <w:sz w:val="16"/>
              <w:szCs w:val="16"/>
            </w:rPr>
            <w:t xml:space="preserve">F: +381 21 </w:t>
          </w:r>
          <w:r w:rsidRPr="00D1320D">
            <w:rPr>
              <w:rFonts w:ascii="Calibri" w:hAnsi="Calibri"/>
              <w:sz w:val="16"/>
              <w:szCs w:val="16"/>
            </w:rPr>
            <w:t>456 015</w:t>
          </w:r>
        </w:p>
        <w:p w:rsidR="00395FFE" w:rsidRPr="00D1320D" w:rsidRDefault="00395FFE" w:rsidP="00395FFE">
          <w:pPr>
            <w:tabs>
              <w:tab w:val="center" w:pos="4536"/>
              <w:tab w:val="right" w:pos="9072"/>
            </w:tabs>
            <w:rPr>
              <w:rFonts w:ascii="Calibri" w:hAnsi="Calibri"/>
              <w:color w:val="000000"/>
              <w:sz w:val="16"/>
              <w:szCs w:val="16"/>
            </w:rPr>
          </w:pPr>
          <w:r w:rsidRPr="00D1320D">
            <w:rPr>
              <w:rFonts w:ascii="Calibri" w:hAnsi="Calibri"/>
              <w:color w:val="000000"/>
              <w:sz w:val="16"/>
              <w:szCs w:val="16"/>
            </w:rPr>
            <w:t>sport@vojvodina.gov.rs | www.sio.vojvodina.gov.rs</w:t>
          </w:r>
        </w:p>
      </w:tc>
    </w:tr>
  </w:tbl>
  <w:p w:rsidR="00395FFE" w:rsidRDefault="00395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C19"/>
    <w:multiLevelType w:val="hybridMultilevel"/>
    <w:tmpl w:val="A4062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26658"/>
    <w:multiLevelType w:val="hybridMultilevel"/>
    <w:tmpl w:val="356A75A6"/>
    <w:lvl w:ilvl="0" w:tplc="A70AD87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7104C"/>
    <w:multiLevelType w:val="hybridMultilevel"/>
    <w:tmpl w:val="C9148046"/>
    <w:lvl w:ilvl="0" w:tplc="9FC248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B7B3C"/>
    <w:multiLevelType w:val="hybridMultilevel"/>
    <w:tmpl w:val="DD1C1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7E27BD"/>
    <w:multiLevelType w:val="hybridMultilevel"/>
    <w:tmpl w:val="83944248"/>
    <w:lvl w:ilvl="0" w:tplc="2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53A89"/>
    <w:multiLevelType w:val="hybridMultilevel"/>
    <w:tmpl w:val="9AE01B0E"/>
    <w:lvl w:ilvl="0" w:tplc="8C7CD4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D36CA"/>
    <w:multiLevelType w:val="hybridMultilevel"/>
    <w:tmpl w:val="504AB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502F7"/>
    <w:multiLevelType w:val="hybridMultilevel"/>
    <w:tmpl w:val="64384616"/>
    <w:lvl w:ilvl="0" w:tplc="C87E2F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48E"/>
    <w:multiLevelType w:val="hybridMultilevel"/>
    <w:tmpl w:val="BE4886F2"/>
    <w:lvl w:ilvl="0" w:tplc="9FC2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454E7"/>
    <w:multiLevelType w:val="hybridMultilevel"/>
    <w:tmpl w:val="D3EC8938"/>
    <w:lvl w:ilvl="0" w:tplc="8C7CD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D77AA"/>
    <w:multiLevelType w:val="hybridMultilevel"/>
    <w:tmpl w:val="FBF2071A"/>
    <w:lvl w:ilvl="0" w:tplc="9FC2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24CAD"/>
    <w:multiLevelType w:val="hybridMultilevel"/>
    <w:tmpl w:val="D71CEF5E"/>
    <w:lvl w:ilvl="0" w:tplc="21B0AB16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99004B"/>
    <w:multiLevelType w:val="hybridMultilevel"/>
    <w:tmpl w:val="D7B49B50"/>
    <w:lvl w:ilvl="0" w:tplc="9FC2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924C8"/>
    <w:multiLevelType w:val="hybridMultilevel"/>
    <w:tmpl w:val="86D4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44E2E"/>
    <w:multiLevelType w:val="hybridMultilevel"/>
    <w:tmpl w:val="14B6D008"/>
    <w:lvl w:ilvl="0" w:tplc="9FC248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7058E6"/>
    <w:multiLevelType w:val="hybridMultilevel"/>
    <w:tmpl w:val="6DDE3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5717ED"/>
    <w:multiLevelType w:val="hybridMultilevel"/>
    <w:tmpl w:val="424EFB16"/>
    <w:lvl w:ilvl="0" w:tplc="8C7CD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73867"/>
    <w:multiLevelType w:val="hybridMultilevel"/>
    <w:tmpl w:val="AAFE6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70766"/>
    <w:multiLevelType w:val="hybridMultilevel"/>
    <w:tmpl w:val="2E14FDE4"/>
    <w:lvl w:ilvl="0" w:tplc="8C7CD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378B3"/>
    <w:multiLevelType w:val="hybridMultilevel"/>
    <w:tmpl w:val="8B8270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1D664B"/>
    <w:multiLevelType w:val="hybridMultilevel"/>
    <w:tmpl w:val="376ED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452949"/>
    <w:multiLevelType w:val="hybridMultilevel"/>
    <w:tmpl w:val="2662FAEC"/>
    <w:lvl w:ilvl="0" w:tplc="8C7CD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E6089"/>
    <w:multiLevelType w:val="hybridMultilevel"/>
    <w:tmpl w:val="811EBA32"/>
    <w:lvl w:ilvl="0" w:tplc="8C7CD4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096D9F"/>
    <w:multiLevelType w:val="hybridMultilevel"/>
    <w:tmpl w:val="8F2AE264"/>
    <w:lvl w:ilvl="0" w:tplc="8C7CD4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21A14"/>
    <w:multiLevelType w:val="hybridMultilevel"/>
    <w:tmpl w:val="4F3E7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9"/>
  </w:num>
  <w:num w:numId="5">
    <w:abstractNumId w:val="16"/>
  </w:num>
  <w:num w:numId="6">
    <w:abstractNumId w:val="11"/>
  </w:num>
  <w:num w:numId="7">
    <w:abstractNumId w:val="6"/>
  </w:num>
  <w:num w:numId="8">
    <w:abstractNumId w:val="24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13"/>
  </w:num>
  <w:num w:numId="14">
    <w:abstractNumId w:val="14"/>
  </w:num>
  <w:num w:numId="15">
    <w:abstractNumId w:val="12"/>
  </w:num>
  <w:num w:numId="16">
    <w:abstractNumId w:val="10"/>
  </w:num>
  <w:num w:numId="17">
    <w:abstractNumId w:val="8"/>
  </w:num>
  <w:num w:numId="18">
    <w:abstractNumId w:val="0"/>
  </w:num>
  <w:num w:numId="19">
    <w:abstractNumId w:val="20"/>
  </w:num>
  <w:num w:numId="20">
    <w:abstractNumId w:val="15"/>
  </w:num>
  <w:num w:numId="21">
    <w:abstractNumId w:val="19"/>
  </w:num>
  <w:num w:numId="22">
    <w:abstractNumId w:val="4"/>
  </w:num>
  <w:num w:numId="23">
    <w:abstractNumId w:val="22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1"/>
    <w:rsid w:val="00017316"/>
    <w:rsid w:val="00035D89"/>
    <w:rsid w:val="00061FCE"/>
    <w:rsid w:val="00062C63"/>
    <w:rsid w:val="00066F49"/>
    <w:rsid w:val="00090F20"/>
    <w:rsid w:val="000A70E3"/>
    <w:rsid w:val="000B2B6F"/>
    <w:rsid w:val="000F1EC5"/>
    <w:rsid w:val="00127EA5"/>
    <w:rsid w:val="00141562"/>
    <w:rsid w:val="00145439"/>
    <w:rsid w:val="001633A1"/>
    <w:rsid w:val="00193880"/>
    <w:rsid w:val="001A5CC4"/>
    <w:rsid w:val="001B7729"/>
    <w:rsid w:val="001C28D4"/>
    <w:rsid w:val="001D2DAF"/>
    <w:rsid w:val="002066C1"/>
    <w:rsid w:val="002404D9"/>
    <w:rsid w:val="00292088"/>
    <w:rsid w:val="002C17CD"/>
    <w:rsid w:val="002F50A4"/>
    <w:rsid w:val="002F585D"/>
    <w:rsid w:val="003108E6"/>
    <w:rsid w:val="00333D62"/>
    <w:rsid w:val="00377F1C"/>
    <w:rsid w:val="00395FFE"/>
    <w:rsid w:val="003A26C9"/>
    <w:rsid w:val="003F1181"/>
    <w:rsid w:val="003F669D"/>
    <w:rsid w:val="003F7433"/>
    <w:rsid w:val="00403E2F"/>
    <w:rsid w:val="004343F1"/>
    <w:rsid w:val="004447E3"/>
    <w:rsid w:val="004A2934"/>
    <w:rsid w:val="004A6268"/>
    <w:rsid w:val="004B4D19"/>
    <w:rsid w:val="004C7C21"/>
    <w:rsid w:val="004D2CFA"/>
    <w:rsid w:val="004F68D2"/>
    <w:rsid w:val="005118E9"/>
    <w:rsid w:val="00522731"/>
    <w:rsid w:val="005938D7"/>
    <w:rsid w:val="005B5E13"/>
    <w:rsid w:val="005D6FE2"/>
    <w:rsid w:val="005E24AC"/>
    <w:rsid w:val="00630ED6"/>
    <w:rsid w:val="006412B6"/>
    <w:rsid w:val="00650B90"/>
    <w:rsid w:val="006746BA"/>
    <w:rsid w:val="0067527D"/>
    <w:rsid w:val="006A2792"/>
    <w:rsid w:val="006A377B"/>
    <w:rsid w:val="006C69F2"/>
    <w:rsid w:val="006D1248"/>
    <w:rsid w:val="006D1FCA"/>
    <w:rsid w:val="006E16F7"/>
    <w:rsid w:val="007044E2"/>
    <w:rsid w:val="007244AE"/>
    <w:rsid w:val="007433F0"/>
    <w:rsid w:val="00761F07"/>
    <w:rsid w:val="00764CC9"/>
    <w:rsid w:val="00794244"/>
    <w:rsid w:val="007A3F74"/>
    <w:rsid w:val="007C2BD2"/>
    <w:rsid w:val="007E3284"/>
    <w:rsid w:val="007F3ECA"/>
    <w:rsid w:val="00814C87"/>
    <w:rsid w:val="00821784"/>
    <w:rsid w:val="008218F6"/>
    <w:rsid w:val="0083784D"/>
    <w:rsid w:val="008462E2"/>
    <w:rsid w:val="00851C9D"/>
    <w:rsid w:val="008530E5"/>
    <w:rsid w:val="00856AFB"/>
    <w:rsid w:val="00866A16"/>
    <w:rsid w:val="00875738"/>
    <w:rsid w:val="0087612C"/>
    <w:rsid w:val="00890F2B"/>
    <w:rsid w:val="008A76F4"/>
    <w:rsid w:val="008B5C3F"/>
    <w:rsid w:val="008B78AA"/>
    <w:rsid w:val="008C1C27"/>
    <w:rsid w:val="008C4799"/>
    <w:rsid w:val="008C5336"/>
    <w:rsid w:val="008F3211"/>
    <w:rsid w:val="009158FA"/>
    <w:rsid w:val="009240C6"/>
    <w:rsid w:val="009323DE"/>
    <w:rsid w:val="00983D17"/>
    <w:rsid w:val="009B146F"/>
    <w:rsid w:val="009D00FB"/>
    <w:rsid w:val="009D53C5"/>
    <w:rsid w:val="009E0A92"/>
    <w:rsid w:val="00A00BF4"/>
    <w:rsid w:val="00A0556A"/>
    <w:rsid w:val="00A201B1"/>
    <w:rsid w:val="00A37559"/>
    <w:rsid w:val="00A45CF4"/>
    <w:rsid w:val="00A74B9D"/>
    <w:rsid w:val="00A922EE"/>
    <w:rsid w:val="00AB08DF"/>
    <w:rsid w:val="00AB73B3"/>
    <w:rsid w:val="00AD1811"/>
    <w:rsid w:val="00B004F4"/>
    <w:rsid w:val="00B0083B"/>
    <w:rsid w:val="00B10828"/>
    <w:rsid w:val="00B37480"/>
    <w:rsid w:val="00B41A5E"/>
    <w:rsid w:val="00B4536B"/>
    <w:rsid w:val="00B67C42"/>
    <w:rsid w:val="00B718B8"/>
    <w:rsid w:val="00B80DE8"/>
    <w:rsid w:val="00B842F2"/>
    <w:rsid w:val="00B9086F"/>
    <w:rsid w:val="00B93CFC"/>
    <w:rsid w:val="00BB4E1C"/>
    <w:rsid w:val="00BB6E94"/>
    <w:rsid w:val="00BC282C"/>
    <w:rsid w:val="00BE22F9"/>
    <w:rsid w:val="00BF487D"/>
    <w:rsid w:val="00C55FBB"/>
    <w:rsid w:val="00C64E89"/>
    <w:rsid w:val="00C831DE"/>
    <w:rsid w:val="00C8696D"/>
    <w:rsid w:val="00C904D6"/>
    <w:rsid w:val="00C97AA8"/>
    <w:rsid w:val="00CB0203"/>
    <w:rsid w:val="00CB411C"/>
    <w:rsid w:val="00CB7455"/>
    <w:rsid w:val="00CD700F"/>
    <w:rsid w:val="00D26D46"/>
    <w:rsid w:val="00D40273"/>
    <w:rsid w:val="00D40CA9"/>
    <w:rsid w:val="00D9414F"/>
    <w:rsid w:val="00DC13FC"/>
    <w:rsid w:val="00DE2FB1"/>
    <w:rsid w:val="00E06FD7"/>
    <w:rsid w:val="00E241B7"/>
    <w:rsid w:val="00E32606"/>
    <w:rsid w:val="00E32CC6"/>
    <w:rsid w:val="00E42962"/>
    <w:rsid w:val="00E63A54"/>
    <w:rsid w:val="00E82620"/>
    <w:rsid w:val="00E95DAC"/>
    <w:rsid w:val="00EB56DF"/>
    <w:rsid w:val="00EB59CD"/>
    <w:rsid w:val="00ED79D1"/>
    <w:rsid w:val="00EE0BB5"/>
    <w:rsid w:val="00EE4054"/>
    <w:rsid w:val="00EF620E"/>
    <w:rsid w:val="00F075F9"/>
    <w:rsid w:val="00F1241E"/>
    <w:rsid w:val="00F54AF4"/>
    <w:rsid w:val="00F81107"/>
    <w:rsid w:val="00FA5186"/>
    <w:rsid w:val="00FA5BFF"/>
    <w:rsid w:val="00FA66C0"/>
    <w:rsid w:val="00FB210E"/>
    <w:rsid w:val="00FC1CE5"/>
    <w:rsid w:val="00FD1350"/>
    <w:rsid w:val="00FE28C9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3FF18A-CF75-46E1-A838-B962FA83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890F2B"/>
    <w:pPr>
      <w:jc w:val="both"/>
    </w:pPr>
    <w:rPr>
      <w:rFonts w:ascii="Arial" w:hAnsi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hidden/>
    <w:uiPriority w:val="99"/>
    <w:rsid w:val="00CB745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B745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74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462E2"/>
    <w:rPr>
      <w:rFonts w:ascii="Arial" w:hAnsi="Arial"/>
      <w:noProof/>
      <w:sz w:val="22"/>
      <w:szCs w:val="22"/>
      <w:lang w:val="sr-Latn-CS"/>
    </w:rPr>
  </w:style>
  <w:style w:type="character" w:customStyle="1" w:styleId="FooterChar">
    <w:name w:val="Footer Char"/>
    <w:link w:val="Footer"/>
    <w:uiPriority w:val="99"/>
    <w:rsid w:val="008462E2"/>
    <w:rPr>
      <w:rFonts w:ascii="Arial" w:hAnsi="Arial"/>
      <w:noProof/>
      <w:sz w:val="22"/>
      <w:szCs w:val="22"/>
      <w:lang w:val="sr-Latn-CS"/>
    </w:rPr>
  </w:style>
  <w:style w:type="paragraph" w:styleId="FootnoteText">
    <w:name w:val="footnote text"/>
    <w:basedOn w:val="Normal"/>
    <w:link w:val="FootnoteTextChar"/>
    <w:rsid w:val="00127EA5"/>
    <w:rPr>
      <w:sz w:val="20"/>
      <w:szCs w:val="20"/>
    </w:rPr>
  </w:style>
  <w:style w:type="character" w:customStyle="1" w:styleId="FootnoteTextChar">
    <w:name w:val="Footnote Text Char"/>
    <w:link w:val="FootnoteText"/>
    <w:rsid w:val="00127EA5"/>
    <w:rPr>
      <w:rFonts w:ascii="Arial" w:hAnsi="Arial"/>
      <w:noProof/>
      <w:lang w:val="sr-Latn-CS"/>
    </w:rPr>
  </w:style>
  <w:style w:type="character" w:styleId="FootnoteReference">
    <w:name w:val="footnote reference"/>
    <w:rsid w:val="00127EA5"/>
    <w:rPr>
      <w:vertAlign w:val="superscript"/>
    </w:rPr>
  </w:style>
  <w:style w:type="character" w:styleId="Hyperlink">
    <w:name w:val="Hyperlink"/>
    <w:rsid w:val="004D2C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0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273"/>
    <w:rPr>
      <w:rFonts w:ascii="Tahoma" w:hAnsi="Tahoma" w:cs="Tahoma"/>
      <w:noProof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imir.sovljanski\AppData\Roaming\Microsoft\Templates\Sekretarijat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D9F7-E03F-4D7D-AD99-D27E46FC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Sekretarijat memo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</vt:lpstr>
    </vt:vector>
  </TitlesOfParts>
  <Company>PS za sport i omladinu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</dc:title>
  <dc:creator>Branimir Sovljanski</dc:creator>
  <cp:lastModifiedBy>Jasna Pešić</cp:lastModifiedBy>
  <cp:revision>2</cp:revision>
  <cp:lastPrinted>2019-03-18T08:12:00Z</cp:lastPrinted>
  <dcterms:created xsi:type="dcterms:W3CDTF">2019-12-02T10:08:00Z</dcterms:created>
  <dcterms:modified xsi:type="dcterms:W3CDTF">2019-12-02T10:08:00Z</dcterms:modified>
</cp:coreProperties>
</file>